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1281" w14:textId="05153182" w:rsidR="006B1543" w:rsidRPr="00435545" w:rsidRDefault="006B1543" w:rsidP="00435545">
      <w:pPr>
        <w:jc w:val="center"/>
        <w:rPr>
          <w:sz w:val="36"/>
          <w:szCs w:val="36"/>
        </w:rPr>
      </w:pPr>
      <w:proofErr w:type="spellStart"/>
      <w:r w:rsidRPr="00435545">
        <w:rPr>
          <w:rFonts w:hint="eastAsia"/>
          <w:sz w:val="36"/>
          <w:szCs w:val="36"/>
        </w:rPr>
        <w:t>JoVE</w:t>
      </w:r>
      <w:proofErr w:type="spellEnd"/>
      <w:r w:rsidR="00020F2B" w:rsidRPr="00435545">
        <w:rPr>
          <w:rFonts w:hint="eastAsia"/>
          <w:sz w:val="36"/>
          <w:szCs w:val="36"/>
        </w:rPr>
        <w:t>科学</w:t>
      </w:r>
      <w:r w:rsidR="00020F2B" w:rsidRPr="00435545">
        <w:rPr>
          <w:sz w:val="36"/>
          <w:szCs w:val="36"/>
        </w:rPr>
        <w:t>视频</w:t>
      </w:r>
      <w:r w:rsidR="00EB2B18">
        <w:rPr>
          <w:rFonts w:hint="eastAsia"/>
          <w:sz w:val="36"/>
          <w:szCs w:val="36"/>
        </w:rPr>
        <w:t>数据库介绍</w:t>
      </w:r>
    </w:p>
    <w:p w14:paraId="5CF7467A" w14:textId="4F9D28D9" w:rsidR="00A21806" w:rsidRDefault="00A21806" w:rsidP="00DE25C0">
      <w:pPr>
        <w:spacing w:line="360" w:lineRule="auto"/>
      </w:pPr>
    </w:p>
    <w:p w14:paraId="16E12D67" w14:textId="098F380F" w:rsidR="00DE25C0" w:rsidRPr="00545866" w:rsidRDefault="00DE25C0" w:rsidP="00FF6D6A">
      <w:pPr>
        <w:pStyle w:val="2"/>
        <w:numPr>
          <w:ilvl w:val="0"/>
          <w:numId w:val="11"/>
        </w:numPr>
        <w:spacing w:before="120" w:after="120" w:line="415" w:lineRule="auto"/>
        <w:rPr>
          <w:sz w:val="24"/>
          <w:szCs w:val="24"/>
        </w:rPr>
      </w:pPr>
      <w:bookmarkStart w:id="0" w:name="_Toc404328476"/>
      <w:proofErr w:type="spellStart"/>
      <w:r w:rsidRPr="00545866">
        <w:rPr>
          <w:rFonts w:hint="eastAsia"/>
          <w:sz w:val="24"/>
          <w:szCs w:val="24"/>
        </w:rPr>
        <w:t>JoVE</w:t>
      </w:r>
      <w:proofErr w:type="spellEnd"/>
      <w:r w:rsidRPr="00545866">
        <w:rPr>
          <w:rFonts w:hint="eastAsia"/>
          <w:sz w:val="24"/>
          <w:szCs w:val="24"/>
        </w:rPr>
        <w:t>出版社</w:t>
      </w:r>
      <w:bookmarkEnd w:id="0"/>
    </w:p>
    <w:p w14:paraId="6B36E896" w14:textId="6C1AD8AD" w:rsidR="00172C20" w:rsidRDefault="00172C20" w:rsidP="009919E3">
      <w:pPr>
        <w:spacing w:line="360" w:lineRule="auto"/>
        <w:ind w:firstLineChars="200" w:firstLine="420"/>
      </w:pPr>
      <w:proofErr w:type="spellStart"/>
      <w:r>
        <w:rPr>
          <w:rFonts w:hint="eastAsia"/>
        </w:rPr>
        <w:t>JoVE</w:t>
      </w:r>
      <w:proofErr w:type="spellEnd"/>
      <w:r>
        <w:rPr>
          <w:rFonts w:hint="eastAsia"/>
        </w:rPr>
        <w:t>出版社是在生命科学领域出版实验视频最多的出版社，致力于</w:t>
      </w:r>
      <w:r w:rsidRPr="00FC0C51">
        <w:rPr>
          <w:rFonts w:hint="eastAsia"/>
        </w:rPr>
        <w:t>以视频方式展现生物学、医学、</w:t>
      </w:r>
      <w:r>
        <w:rPr>
          <w:rFonts w:hint="eastAsia"/>
        </w:rPr>
        <w:t>化学</w:t>
      </w:r>
      <w:r w:rsidRPr="00FC0C51">
        <w:rPr>
          <w:rFonts w:hint="eastAsia"/>
        </w:rPr>
        <w:t>等学科</w:t>
      </w:r>
      <w:r>
        <w:rPr>
          <w:rFonts w:hint="eastAsia"/>
        </w:rPr>
        <w:t>领域的研究过程与</w:t>
      </w:r>
      <w:r w:rsidRPr="00FC0C51">
        <w:rPr>
          <w:rFonts w:hint="eastAsia"/>
        </w:rPr>
        <w:t>成果</w:t>
      </w:r>
      <w:r>
        <w:rPr>
          <w:rFonts w:hint="eastAsia"/>
        </w:rPr>
        <w:t>。</w:t>
      </w:r>
      <w:proofErr w:type="spellStart"/>
      <w:r>
        <w:rPr>
          <w:rFonts w:hint="eastAsia"/>
        </w:rPr>
        <w:t>JoVE</w:t>
      </w:r>
      <w:proofErr w:type="spellEnd"/>
      <w:r>
        <w:rPr>
          <w:rFonts w:hint="eastAsia"/>
        </w:rPr>
        <w:t>出版社集学术出版与视频制作为一体，由专业的全球摄影师团队负责</w:t>
      </w:r>
      <w:proofErr w:type="spellStart"/>
      <w:r>
        <w:rPr>
          <w:rFonts w:hint="eastAsia"/>
        </w:rPr>
        <w:t>JoVE</w:t>
      </w:r>
      <w:proofErr w:type="spellEnd"/>
      <w:r>
        <w:rPr>
          <w:rFonts w:hint="eastAsia"/>
        </w:rPr>
        <w:t>实验视频的录制、内容编辑及后期处理，权威的编辑团队负责文章的编辑、评审与发表。</w:t>
      </w:r>
      <w:proofErr w:type="spellStart"/>
      <w:r w:rsidRPr="00E144EE">
        <w:rPr>
          <w:rFonts w:hint="eastAsia"/>
        </w:rPr>
        <w:t>JoVE</w:t>
      </w:r>
      <w:proofErr w:type="spellEnd"/>
      <w:r>
        <w:rPr>
          <w:rFonts w:hint="eastAsia"/>
        </w:rPr>
        <w:t>最大</w:t>
      </w:r>
      <w:r w:rsidRPr="00E144EE">
        <w:rPr>
          <w:rFonts w:hint="eastAsia"/>
        </w:rPr>
        <w:t>特色在于</w:t>
      </w:r>
      <w:r>
        <w:rPr>
          <w:rFonts w:hint="eastAsia"/>
        </w:rPr>
        <w:t>利用视频等多媒体技术使知识的传递更加生动直观，</w:t>
      </w:r>
      <w:r w:rsidRPr="00E144EE">
        <w:rPr>
          <w:rFonts w:hint="eastAsia"/>
        </w:rPr>
        <w:t>旨在解决当今科学研究中的两大难题：</w:t>
      </w:r>
    </w:p>
    <w:p w14:paraId="3485A39A" w14:textId="049109D0" w:rsidR="00172C20" w:rsidRPr="00A81D48" w:rsidRDefault="00172C20" w:rsidP="00172C20">
      <w:pPr>
        <w:pStyle w:val="a7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A81D48">
        <w:rPr>
          <w:rFonts w:asciiTheme="minorEastAsia" w:eastAsiaTheme="minorEastAsia" w:hAnsiTheme="minorEastAsia" w:hint="eastAsia"/>
        </w:rPr>
        <w:t>复杂实验的低</w:t>
      </w:r>
      <w:r w:rsidR="00497F8B" w:rsidRPr="00A81D48">
        <w:rPr>
          <w:rFonts w:asciiTheme="minorEastAsia" w:eastAsiaTheme="minorEastAsia" w:hAnsiTheme="minorEastAsia" w:hint="eastAsia"/>
        </w:rPr>
        <w:t>可重复性</w:t>
      </w:r>
    </w:p>
    <w:p w14:paraId="05E20E03" w14:textId="4B3221CA" w:rsidR="00172C20" w:rsidRPr="00A81D48" w:rsidRDefault="00172C20" w:rsidP="00172C20">
      <w:pPr>
        <w:pStyle w:val="a7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A81D48">
        <w:rPr>
          <w:rFonts w:asciiTheme="minorEastAsia" w:eastAsiaTheme="minorEastAsia" w:hAnsiTheme="minorEastAsia" w:hint="eastAsia"/>
        </w:rPr>
        <w:t>学习新实验技术需耗费大量时间与精力</w:t>
      </w:r>
    </w:p>
    <w:p w14:paraId="35BC1008" w14:textId="7411C75E" w:rsidR="002B0E73" w:rsidRDefault="00172C20" w:rsidP="00172C20">
      <w:pPr>
        <w:spacing w:line="360" w:lineRule="auto"/>
        <w:ind w:firstLineChars="200" w:firstLine="420"/>
      </w:pPr>
      <w:r>
        <w:rPr>
          <w:rFonts w:hint="eastAsia"/>
        </w:rPr>
        <w:t>与传统</w:t>
      </w:r>
      <w:r w:rsidRPr="00E144EE">
        <w:rPr>
          <w:rFonts w:hint="eastAsia"/>
        </w:rPr>
        <w:t>承载文本和静态图片的纸质期刊相比，</w:t>
      </w:r>
      <w:proofErr w:type="spellStart"/>
      <w:r>
        <w:rPr>
          <w:rFonts w:hint="eastAsia"/>
        </w:rPr>
        <w:t>JoVE</w:t>
      </w:r>
      <w:proofErr w:type="spellEnd"/>
      <w:r w:rsidRPr="00E144EE">
        <w:rPr>
          <w:rFonts w:hint="eastAsia"/>
        </w:rPr>
        <w:t>利用视频技术</w:t>
      </w:r>
      <w:r>
        <w:rPr>
          <w:rFonts w:hint="eastAsia"/>
        </w:rPr>
        <w:t>清晰而直观</w:t>
      </w:r>
      <w:r w:rsidRPr="00E144EE">
        <w:rPr>
          <w:rFonts w:hint="eastAsia"/>
        </w:rPr>
        <w:t>展现</w:t>
      </w:r>
      <w:r>
        <w:rPr>
          <w:rFonts w:hint="eastAsia"/>
        </w:rPr>
        <w:t>生命科学实验</w:t>
      </w:r>
      <w:r w:rsidR="00497F8B">
        <w:rPr>
          <w:rFonts w:hint="eastAsia"/>
        </w:rPr>
        <w:t>各个方面的</w:t>
      </w:r>
      <w:r>
        <w:rPr>
          <w:rFonts w:hint="eastAsia"/>
        </w:rPr>
        <w:t>复杂细节，在很大程度上解决了</w:t>
      </w:r>
      <w:r w:rsidR="00497F8B">
        <w:rPr>
          <w:rFonts w:hint="eastAsia"/>
        </w:rPr>
        <w:t>科学实验面临的可复制性危机</w:t>
      </w:r>
      <w:r>
        <w:rPr>
          <w:rFonts w:hint="eastAsia"/>
        </w:rPr>
        <w:t>，促进了科学实验成果的传播。</w:t>
      </w:r>
    </w:p>
    <w:p w14:paraId="1F267FAF" w14:textId="1F0859D3" w:rsidR="009919E3" w:rsidRDefault="009919E3" w:rsidP="00DE25C0">
      <w:pPr>
        <w:spacing w:line="360" w:lineRule="auto"/>
      </w:pPr>
    </w:p>
    <w:p w14:paraId="7E385C09" w14:textId="2B7DCCFB" w:rsidR="00DE25C0" w:rsidRPr="00B22882" w:rsidRDefault="00DE25C0" w:rsidP="00FF6D6A">
      <w:pPr>
        <w:pStyle w:val="2"/>
        <w:numPr>
          <w:ilvl w:val="0"/>
          <w:numId w:val="11"/>
        </w:numPr>
        <w:spacing w:before="120" w:after="120" w:line="415" w:lineRule="auto"/>
        <w:rPr>
          <w:sz w:val="24"/>
          <w:szCs w:val="24"/>
        </w:rPr>
      </w:pPr>
      <w:bookmarkStart w:id="1" w:name="_Hlk98440320"/>
      <w:proofErr w:type="spellStart"/>
      <w:r w:rsidRPr="00B22882">
        <w:rPr>
          <w:rFonts w:hint="eastAsia"/>
          <w:sz w:val="24"/>
          <w:szCs w:val="24"/>
        </w:rPr>
        <w:t>JoVE</w:t>
      </w:r>
      <w:proofErr w:type="spellEnd"/>
      <w:r w:rsidRPr="00DE25C0">
        <w:rPr>
          <w:rFonts w:hint="eastAsia"/>
          <w:sz w:val="24"/>
          <w:szCs w:val="24"/>
        </w:rPr>
        <w:t>科学视频数据库</w:t>
      </w:r>
    </w:p>
    <w:bookmarkEnd w:id="1"/>
    <w:p w14:paraId="28144EA1" w14:textId="70E7A891" w:rsidR="00DC1F24" w:rsidRDefault="00172C20" w:rsidP="00DC1F24">
      <w:pPr>
        <w:spacing w:line="360" w:lineRule="auto"/>
        <w:ind w:firstLineChars="200" w:firstLine="420"/>
      </w:pPr>
      <w:proofErr w:type="spellStart"/>
      <w:r w:rsidRPr="00C0487F">
        <w:t>JoVE</w:t>
      </w:r>
      <w:proofErr w:type="spellEnd"/>
      <w:r w:rsidRPr="00C0487F">
        <w:rPr>
          <w:rFonts w:hint="eastAsia"/>
        </w:rPr>
        <w:t>科学视频数据库</w:t>
      </w:r>
      <w:r>
        <w:rPr>
          <w:rFonts w:hint="eastAsia"/>
        </w:rPr>
        <w:t>包括两个板块：</w:t>
      </w:r>
      <w:r w:rsidR="00DE25C0">
        <w:rPr>
          <w:rFonts w:hint="eastAsia"/>
        </w:rPr>
        <w:t>科研</w:t>
      </w:r>
      <w:r>
        <w:rPr>
          <w:rFonts w:hint="eastAsia"/>
        </w:rPr>
        <w:t>Research和</w:t>
      </w:r>
      <w:r w:rsidR="00DE25C0">
        <w:rPr>
          <w:rFonts w:hint="eastAsia"/>
        </w:rPr>
        <w:t>教育</w:t>
      </w:r>
      <w:r>
        <w:rPr>
          <w:rFonts w:hint="eastAsia"/>
        </w:rPr>
        <w:t>Education。</w:t>
      </w:r>
      <w:r w:rsidRPr="000E73D5">
        <w:rPr>
          <w:rFonts w:hint="eastAsia"/>
          <w:b/>
          <w:bCs/>
          <w:i/>
          <w:iCs/>
          <w:u w:val="single"/>
        </w:rPr>
        <w:t>Research</w:t>
      </w:r>
      <w:r w:rsidRPr="005549BB">
        <w:t xml:space="preserve"> </w:t>
      </w:r>
      <w:r w:rsidR="00DE25C0">
        <w:rPr>
          <w:rFonts w:hint="eastAsia"/>
        </w:rPr>
        <w:t>包括</w:t>
      </w:r>
      <w:proofErr w:type="spellStart"/>
      <w:r w:rsidR="00DE25C0">
        <w:rPr>
          <w:rFonts w:hint="eastAsia"/>
        </w:rPr>
        <w:t>JoVE</w:t>
      </w:r>
      <w:proofErr w:type="spellEnd"/>
      <w:r w:rsidR="00DE25C0">
        <w:t xml:space="preserve"> </w:t>
      </w:r>
      <w:r w:rsidR="00DE25C0">
        <w:rPr>
          <w:rFonts w:hint="eastAsia"/>
        </w:rPr>
        <w:t>Journal和</w:t>
      </w:r>
      <w:r w:rsidR="00DE25C0" w:rsidRPr="00DE25C0">
        <w:t>Encyclopedia of Experiments实验百科全书</w:t>
      </w:r>
      <w:r w:rsidR="00DE25C0">
        <w:rPr>
          <w:rFonts w:hint="eastAsia"/>
        </w:rPr>
        <w:t>两部分。</w:t>
      </w:r>
    </w:p>
    <w:p w14:paraId="4C03ED86" w14:textId="321758E4" w:rsidR="00DE25C0" w:rsidRDefault="00F864C2" w:rsidP="00DC1F24">
      <w:pPr>
        <w:pStyle w:val="a7"/>
        <w:numPr>
          <w:ilvl w:val="0"/>
          <w:numId w:val="10"/>
        </w:numPr>
        <w:spacing w:line="360" w:lineRule="auto"/>
        <w:ind w:firstLineChars="0"/>
      </w:pPr>
      <w:hyperlink r:id="rId7" w:history="1">
        <w:r w:rsidR="00172C20" w:rsidRPr="00DC1F24">
          <w:rPr>
            <w:rStyle w:val="a8"/>
          </w:rPr>
          <w:t>Journal of Visualized Experiments</w:t>
        </w:r>
        <w:r w:rsidR="00DE25C0" w:rsidRPr="00DC1F24">
          <w:rPr>
            <w:rStyle w:val="a8"/>
          </w:rPr>
          <w:t xml:space="preserve"> </w:t>
        </w:r>
      </w:hyperlink>
      <w:r w:rsidR="00DE25C0" w:rsidRPr="00DC1F24">
        <w:rPr>
          <w:rFonts w:asciiTheme="minorHAnsi" w:eastAsiaTheme="minorEastAsia" w:hAnsiTheme="minorHAnsi" w:cstheme="minorBidi"/>
        </w:rPr>
        <w:t>(</w:t>
      </w:r>
      <w:r w:rsidR="00172C20" w:rsidRPr="00DC1F24">
        <w:rPr>
          <w:rFonts w:asciiTheme="minorHAnsi" w:eastAsiaTheme="minorEastAsia" w:hAnsiTheme="minorHAnsi" w:cstheme="minorBidi"/>
        </w:rPr>
        <w:t xml:space="preserve">ISSN1940-087X) </w:t>
      </w:r>
      <w:r w:rsidR="00172C20" w:rsidRPr="00DC1F24">
        <w:rPr>
          <w:rFonts w:asciiTheme="minorHAnsi" w:eastAsiaTheme="minorEastAsia" w:hAnsiTheme="minorHAnsi" w:cstheme="minorBidi" w:hint="eastAsia"/>
        </w:rPr>
        <w:t>是</w:t>
      </w:r>
      <w:r w:rsidR="00172C20" w:rsidRPr="00DC1F24">
        <w:rPr>
          <w:rFonts w:asciiTheme="minorHAnsi" w:eastAsiaTheme="minorEastAsia" w:hAnsiTheme="minorHAnsi" w:cstheme="minorBidi"/>
        </w:rPr>
        <w:t>100%经同行评审并被PubMed/Web of Science/</w:t>
      </w:r>
      <w:proofErr w:type="spellStart"/>
      <w:r w:rsidR="00172C20" w:rsidRPr="00DC1F24">
        <w:rPr>
          <w:rFonts w:asciiTheme="minorHAnsi" w:eastAsiaTheme="minorEastAsia" w:hAnsiTheme="minorHAnsi" w:cstheme="minorBidi"/>
        </w:rPr>
        <w:t>SciFinder</w:t>
      </w:r>
      <w:proofErr w:type="spellEnd"/>
      <w:r w:rsidR="00172C20" w:rsidRPr="00DC1F24">
        <w:rPr>
          <w:rFonts w:asciiTheme="minorHAnsi" w:eastAsiaTheme="minorEastAsia" w:hAnsiTheme="minorHAnsi" w:cstheme="minorBidi"/>
        </w:rPr>
        <w:t>/Chemical Abstracts收录索引</w:t>
      </w:r>
      <w:r w:rsidR="00172C20" w:rsidRPr="00DC1F24">
        <w:rPr>
          <w:rFonts w:asciiTheme="minorHAnsi" w:eastAsiaTheme="minorEastAsia" w:hAnsiTheme="minorHAnsi" w:cstheme="minorBidi" w:hint="eastAsia"/>
        </w:rPr>
        <w:t>的多媒体学术期刊，</w:t>
      </w:r>
      <w:r w:rsidR="00172C20" w:rsidRPr="00DC1F24">
        <w:rPr>
          <w:rFonts w:asciiTheme="minorHAnsi" w:eastAsiaTheme="minorEastAsia" w:hAnsiTheme="minorHAnsi" w:cstheme="minorBidi"/>
        </w:rPr>
        <w:t>包括13个学科领域14,000多个实验视频。视频内容为各学科领域的新研究方法、现有技术的创新型应用及黄金标准实验方案。视频每日更新，每年新增约1,000个，最早可回溯至2006年。</w:t>
      </w:r>
    </w:p>
    <w:p w14:paraId="72EA2B9A" w14:textId="7F5EF5CF" w:rsidR="00172C20" w:rsidRPr="00DC1F24" w:rsidRDefault="00F864C2" w:rsidP="00DC1F24">
      <w:pPr>
        <w:pStyle w:val="a7"/>
        <w:numPr>
          <w:ilvl w:val="0"/>
          <w:numId w:val="10"/>
        </w:numPr>
        <w:spacing w:line="360" w:lineRule="auto"/>
        <w:ind w:firstLineChars="0"/>
      </w:pPr>
      <w:hyperlink r:id="rId8" w:history="1">
        <w:r w:rsidR="00DE25C0" w:rsidRPr="00DC1F24">
          <w:rPr>
            <w:rStyle w:val="a8"/>
          </w:rPr>
          <w:t>Encyclopedia of Experiments</w:t>
        </w:r>
      </w:hyperlink>
      <w:r w:rsidR="00DE25C0" w:rsidRPr="00DC1F24">
        <w:rPr>
          <w:rFonts w:asciiTheme="minorHAnsi" w:eastAsiaTheme="minorEastAsia" w:hAnsiTheme="minorHAnsi" w:cstheme="minorBidi"/>
        </w:rPr>
        <w:t>实验百科全书包含有关特定模型生物的实验视频。对于每个实验，实验百科全书包括一个将其理论可视化的动画，以及展示其在真实实验室中的实践视频。实验百科全书可以帮助研究人员进行快速深入的学习，使培训更加有效和系统，提高研究人员的科研效率。</w:t>
      </w:r>
      <w:r w:rsidR="00DC1F24">
        <w:rPr>
          <w:rFonts w:asciiTheme="minorHAnsi" w:eastAsiaTheme="minorEastAsia" w:hAnsiTheme="minorHAnsi" w:cstheme="minorBidi" w:hint="eastAsia"/>
        </w:rPr>
        <w:t>目前出版生物学与癌症研究两部分内容。</w:t>
      </w:r>
    </w:p>
    <w:p w14:paraId="165BB3C0" w14:textId="77777777" w:rsidR="00DC1F24" w:rsidRDefault="00DC1F24" w:rsidP="00DC1F24">
      <w:pPr>
        <w:pStyle w:val="a7"/>
        <w:spacing w:line="360" w:lineRule="auto"/>
        <w:ind w:left="780" w:firstLineChars="0" w:firstLine="0"/>
      </w:pPr>
    </w:p>
    <w:p w14:paraId="1C97A0CB" w14:textId="77777777" w:rsidR="00172C20" w:rsidRPr="00ED4CA7" w:rsidRDefault="00172C20" w:rsidP="00172C20">
      <w:pPr>
        <w:spacing w:line="360" w:lineRule="auto"/>
        <w:ind w:firstLineChars="200" w:firstLine="420"/>
      </w:pPr>
      <w:r w:rsidRPr="005549BB">
        <w:rPr>
          <w:b/>
          <w:bCs/>
          <w:i/>
          <w:iCs/>
          <w:u w:val="single"/>
        </w:rPr>
        <w:lastRenderedPageBreak/>
        <w:t>Education</w:t>
      </w:r>
      <w:r>
        <w:t>包括Science Education</w:t>
      </w:r>
      <w:r>
        <w:rPr>
          <w:rFonts w:hint="eastAsia"/>
        </w:rPr>
        <w:t>科教视频</w:t>
      </w:r>
      <w:r>
        <w:t>、Lab Manual</w:t>
      </w:r>
      <w:r>
        <w:rPr>
          <w:rFonts w:hint="eastAsia"/>
        </w:rPr>
        <w:t>视频实验室指南</w:t>
      </w:r>
      <w:r>
        <w:t>和Core</w:t>
      </w:r>
      <w:r>
        <w:rPr>
          <w:rFonts w:hint="eastAsia"/>
        </w:rPr>
        <w:t>视频教科书</w:t>
      </w:r>
      <w:r>
        <w:t>三部分。通过</w:t>
      </w:r>
      <w:proofErr w:type="spellStart"/>
      <w:r>
        <w:t>JoVE</w:t>
      </w:r>
      <w:proofErr w:type="spellEnd"/>
      <w:r>
        <w:t>专业团队制作的高仿真度动画和简单易懂的实验演示视频，诠释多个学科的关键概念和实验技术。</w:t>
      </w:r>
    </w:p>
    <w:p w14:paraId="00004A51" w14:textId="734A3B9E" w:rsidR="00172C20" w:rsidRDefault="00F864C2" w:rsidP="00FF6D6A">
      <w:pPr>
        <w:pStyle w:val="a7"/>
        <w:numPr>
          <w:ilvl w:val="0"/>
          <w:numId w:val="13"/>
        </w:numPr>
        <w:spacing w:line="360" w:lineRule="auto"/>
        <w:ind w:firstLineChars="0"/>
      </w:pPr>
      <w:hyperlink r:id="rId9" w:history="1">
        <w:r w:rsidR="00172C20" w:rsidRPr="005549BB">
          <w:rPr>
            <w:rStyle w:val="a8"/>
          </w:rPr>
          <w:t>Science Education</w:t>
        </w:r>
        <w:r w:rsidR="00172C20" w:rsidRPr="005549BB">
          <w:rPr>
            <w:rStyle w:val="a8"/>
          </w:rPr>
          <w:t>科教</w:t>
        </w:r>
        <w:r w:rsidR="00172C20" w:rsidRPr="005549BB">
          <w:rPr>
            <w:rStyle w:val="a8"/>
            <w:rFonts w:hint="eastAsia"/>
          </w:rPr>
          <w:t>视频</w:t>
        </w:r>
      </w:hyperlink>
      <w:r w:rsidR="00172C20" w:rsidRPr="00DC1F24">
        <w:rPr>
          <w:rFonts w:asciiTheme="minorHAnsi" w:eastAsiaTheme="minorEastAsia" w:hAnsiTheme="minorHAnsi" w:cstheme="minorBidi"/>
        </w:rPr>
        <w:t>是</w:t>
      </w:r>
      <w:proofErr w:type="spellStart"/>
      <w:r w:rsidR="00172C20" w:rsidRPr="00DC1F24">
        <w:rPr>
          <w:rFonts w:asciiTheme="minorHAnsi" w:eastAsiaTheme="minorEastAsia" w:hAnsiTheme="minorHAnsi" w:cstheme="minorBidi"/>
        </w:rPr>
        <w:t>JoVE</w:t>
      </w:r>
      <w:proofErr w:type="spellEnd"/>
      <w:r w:rsidR="00172C20" w:rsidRPr="00DC1F24">
        <w:rPr>
          <w:rFonts w:asciiTheme="minorHAnsi" w:eastAsiaTheme="minorEastAsia" w:hAnsiTheme="minorHAnsi" w:cstheme="minorBidi"/>
        </w:rPr>
        <w:t>专门为教学设计的一系列视频，涉及生物学、医学、化学、心理学、物理学、工程学、环境科学等多个学科领域，旨在通过简单易懂的视频展现基础实验教学。SE科教</w:t>
      </w:r>
      <w:r w:rsidR="00172C20" w:rsidRPr="00DC1F24">
        <w:rPr>
          <w:rFonts w:asciiTheme="minorHAnsi" w:eastAsiaTheme="minorEastAsia" w:hAnsiTheme="minorHAnsi" w:cstheme="minorBidi" w:hint="eastAsia"/>
        </w:rPr>
        <w:t>视频</w:t>
      </w:r>
      <w:r w:rsidR="00172C20" w:rsidRPr="00DC1F24">
        <w:rPr>
          <w:rFonts w:asciiTheme="minorHAnsi" w:eastAsiaTheme="minorEastAsia" w:hAnsiTheme="minorHAnsi" w:cstheme="minorBidi"/>
        </w:rPr>
        <w:t>共分为8个学科包</w:t>
      </w:r>
      <w:r w:rsidR="00172C20" w:rsidRPr="00DC1F24">
        <w:rPr>
          <w:rFonts w:asciiTheme="minorHAnsi" w:eastAsiaTheme="minorEastAsia" w:hAnsiTheme="minorHAnsi" w:cstheme="minorBidi" w:hint="eastAsia"/>
        </w:rPr>
        <w:t>，每个学科包有</w:t>
      </w:r>
      <w:r w:rsidR="00172C20" w:rsidRPr="00DC1F24">
        <w:rPr>
          <w:rFonts w:asciiTheme="minorHAnsi" w:eastAsiaTheme="minorEastAsia" w:hAnsiTheme="minorHAnsi" w:cstheme="minorBidi"/>
        </w:rPr>
        <w:t>6</w:t>
      </w:r>
      <w:r w:rsidR="00172C20" w:rsidRPr="00DC1F24">
        <w:rPr>
          <w:rFonts w:asciiTheme="minorHAnsi" w:eastAsiaTheme="minorEastAsia" w:hAnsiTheme="minorHAnsi" w:cstheme="minorBidi" w:hint="eastAsia"/>
        </w:rPr>
        <w:t>个子集</w:t>
      </w:r>
      <w:r w:rsidR="00E518E6">
        <w:rPr>
          <w:rFonts w:asciiTheme="minorHAnsi" w:eastAsiaTheme="minorEastAsia" w:hAnsiTheme="minorHAnsi" w:cstheme="minorBidi" w:hint="eastAsia"/>
        </w:rPr>
        <w:t>，</w:t>
      </w:r>
      <w:r w:rsidR="00E518E6" w:rsidRPr="00DC1F24">
        <w:rPr>
          <w:rFonts w:asciiTheme="minorHAnsi" w:eastAsiaTheme="minorEastAsia" w:hAnsiTheme="minorHAnsi" w:cstheme="minorBidi"/>
        </w:rPr>
        <w:t>共600多个视频</w:t>
      </w:r>
      <w:r w:rsidR="00172C20" w:rsidRPr="00DC1F24">
        <w:rPr>
          <w:rFonts w:asciiTheme="minorHAnsi" w:eastAsiaTheme="minorEastAsia" w:hAnsiTheme="minorHAnsi" w:cstheme="minorBidi" w:hint="eastAsia"/>
        </w:rPr>
        <w:t>。</w:t>
      </w:r>
    </w:p>
    <w:p w14:paraId="262FAC3E" w14:textId="3EC19449" w:rsidR="00172C20" w:rsidRDefault="00F864C2" w:rsidP="00FF6D6A">
      <w:pPr>
        <w:pStyle w:val="a7"/>
        <w:numPr>
          <w:ilvl w:val="0"/>
          <w:numId w:val="13"/>
        </w:numPr>
        <w:spacing w:line="360" w:lineRule="auto"/>
        <w:ind w:firstLineChars="0"/>
      </w:pPr>
      <w:hyperlink r:id="rId10" w:history="1">
        <w:r w:rsidR="00172C20" w:rsidRPr="005549BB">
          <w:rPr>
            <w:rStyle w:val="a8"/>
          </w:rPr>
          <w:t>Core</w:t>
        </w:r>
        <w:r w:rsidR="00172C20" w:rsidRPr="005549BB">
          <w:rPr>
            <w:rStyle w:val="a8"/>
          </w:rPr>
          <w:t>视频教科书</w:t>
        </w:r>
      </w:hyperlink>
      <w:r w:rsidR="00172C20" w:rsidRPr="00DC1F24">
        <w:rPr>
          <w:rFonts w:asciiTheme="minorHAnsi" w:eastAsiaTheme="minorEastAsia" w:hAnsiTheme="minorHAnsi" w:cstheme="minorBidi"/>
        </w:rPr>
        <w:t>通过高质量的动画和真实的实验来解释本科课程中讲授的概念。目前共出版</w:t>
      </w:r>
      <w:r w:rsidR="00A21806" w:rsidRPr="00DC1F24">
        <w:rPr>
          <w:rFonts w:asciiTheme="minorHAnsi" w:eastAsiaTheme="minorEastAsia" w:hAnsiTheme="minorHAnsi" w:cstheme="minorBidi"/>
        </w:rPr>
        <w:t>6</w:t>
      </w:r>
      <w:r w:rsidR="00172C20" w:rsidRPr="00DC1F24">
        <w:rPr>
          <w:rFonts w:asciiTheme="minorHAnsi" w:eastAsiaTheme="minorEastAsia" w:hAnsiTheme="minorHAnsi" w:cstheme="minorBidi"/>
        </w:rPr>
        <w:t>个学科的视频教科书：生物</w:t>
      </w:r>
      <w:r w:rsidR="00A21806" w:rsidRPr="00DC1F24">
        <w:rPr>
          <w:rFonts w:asciiTheme="minorHAnsi" w:eastAsiaTheme="minorEastAsia" w:hAnsiTheme="minorHAnsi" w:cstheme="minorBidi" w:hint="eastAsia"/>
        </w:rPr>
        <w:t>学</w:t>
      </w:r>
      <w:r w:rsidR="00172C20" w:rsidRPr="00DC1F24">
        <w:rPr>
          <w:rFonts w:asciiTheme="minorHAnsi" w:eastAsiaTheme="minorEastAsia" w:hAnsiTheme="minorHAnsi" w:cstheme="minorBidi"/>
        </w:rPr>
        <w:t>、社会心理学、化学、分子生物学</w:t>
      </w:r>
      <w:r w:rsidR="00A21806" w:rsidRPr="00DC1F24">
        <w:rPr>
          <w:rFonts w:asciiTheme="minorHAnsi" w:eastAsiaTheme="minorEastAsia" w:hAnsiTheme="minorHAnsi" w:cstheme="minorBidi" w:hint="eastAsia"/>
        </w:rPr>
        <w:t>、有机化学和统计学</w:t>
      </w:r>
      <w:r w:rsidR="00172C20" w:rsidRPr="00DC1F24">
        <w:rPr>
          <w:rFonts w:asciiTheme="minorHAnsi" w:eastAsiaTheme="minorEastAsia" w:hAnsiTheme="minorHAnsi" w:cstheme="minorBidi"/>
        </w:rPr>
        <w:t>，共</w:t>
      </w:r>
      <w:r w:rsidR="00A21806" w:rsidRPr="00DC1F24">
        <w:rPr>
          <w:rFonts w:asciiTheme="minorHAnsi" w:eastAsiaTheme="minorEastAsia" w:hAnsiTheme="minorHAnsi" w:cstheme="minorBidi"/>
        </w:rPr>
        <w:t>6</w:t>
      </w:r>
      <w:r w:rsidR="00172C20" w:rsidRPr="00DC1F24">
        <w:rPr>
          <w:rFonts w:asciiTheme="minorHAnsi" w:eastAsiaTheme="minorEastAsia" w:hAnsiTheme="minorHAnsi" w:cstheme="minorBidi"/>
        </w:rPr>
        <w:t>00多个视频课程。</w:t>
      </w:r>
    </w:p>
    <w:p w14:paraId="042F03A5" w14:textId="2066654F" w:rsidR="003B09EA" w:rsidRPr="00E518E6" w:rsidRDefault="00F864C2" w:rsidP="00FF6D6A">
      <w:pPr>
        <w:pStyle w:val="a7"/>
        <w:numPr>
          <w:ilvl w:val="0"/>
          <w:numId w:val="13"/>
        </w:numPr>
        <w:spacing w:line="360" w:lineRule="auto"/>
        <w:ind w:firstLineChars="0"/>
        <w:rPr>
          <w:szCs w:val="21"/>
        </w:rPr>
      </w:pPr>
      <w:hyperlink r:id="rId11" w:history="1">
        <w:r w:rsidR="00172C20" w:rsidRPr="005549BB">
          <w:rPr>
            <w:rStyle w:val="a8"/>
          </w:rPr>
          <w:t>Lab Manual</w:t>
        </w:r>
        <w:r w:rsidR="00172C20" w:rsidRPr="005549BB">
          <w:rPr>
            <w:rStyle w:val="a8"/>
          </w:rPr>
          <w:t>视频实验室指南</w:t>
        </w:r>
      </w:hyperlink>
      <w:r w:rsidR="00172C20" w:rsidRPr="00DC1F24">
        <w:rPr>
          <w:rFonts w:asciiTheme="minorHAnsi" w:eastAsiaTheme="minorEastAsia" w:hAnsiTheme="minorHAnsi" w:cstheme="minorBidi"/>
        </w:rPr>
        <w:t>为教师和学生提供针对实验课程的视频，提供一整套解决方案来教授本科生实验课程。目前出版生物学</w:t>
      </w:r>
      <w:r w:rsidR="00172C20" w:rsidRPr="00DC1F24">
        <w:rPr>
          <w:rFonts w:asciiTheme="minorHAnsi" w:eastAsiaTheme="minorEastAsia" w:hAnsiTheme="minorHAnsi" w:cstheme="minorBidi" w:hint="eastAsia"/>
        </w:rPr>
        <w:t>和</w:t>
      </w:r>
      <w:r w:rsidR="00172C20" w:rsidRPr="00DC1F24">
        <w:rPr>
          <w:rFonts w:asciiTheme="minorHAnsi" w:eastAsiaTheme="minorEastAsia" w:hAnsiTheme="minorHAnsi" w:cstheme="minorBidi"/>
        </w:rPr>
        <w:t>化学</w:t>
      </w:r>
      <w:r w:rsidR="00E518E6">
        <w:rPr>
          <w:rFonts w:asciiTheme="minorHAnsi" w:eastAsiaTheme="minorEastAsia" w:hAnsiTheme="minorHAnsi" w:cstheme="minorBidi" w:hint="eastAsia"/>
        </w:rPr>
        <w:t>两个</w:t>
      </w:r>
      <w:r w:rsidR="00172C20" w:rsidRPr="00DC1F24">
        <w:rPr>
          <w:rFonts w:asciiTheme="minorHAnsi" w:eastAsiaTheme="minorEastAsia" w:hAnsiTheme="minorHAnsi" w:cstheme="minorBidi"/>
        </w:rPr>
        <w:t>视频实验</w:t>
      </w:r>
      <w:r w:rsidR="00E518E6">
        <w:rPr>
          <w:rFonts w:asciiTheme="minorHAnsi" w:eastAsiaTheme="minorEastAsia" w:hAnsiTheme="minorHAnsi" w:cstheme="minorBidi" w:hint="eastAsia"/>
        </w:rPr>
        <w:t>室指南</w:t>
      </w:r>
      <w:r w:rsidR="00172C20" w:rsidRPr="00DC1F24">
        <w:rPr>
          <w:rFonts w:asciiTheme="minorHAnsi" w:eastAsiaTheme="minorEastAsia" w:hAnsiTheme="minorHAnsi" w:cstheme="minorBidi"/>
        </w:rPr>
        <w:t>，</w:t>
      </w:r>
      <w:r w:rsidR="00E518E6">
        <w:rPr>
          <w:rFonts w:asciiTheme="minorHAnsi" w:eastAsiaTheme="minorEastAsia" w:hAnsiTheme="minorHAnsi" w:cstheme="minorBidi" w:hint="eastAsia"/>
        </w:rPr>
        <w:t>近</w:t>
      </w:r>
      <w:r w:rsidR="00172C20" w:rsidRPr="00DC1F24">
        <w:rPr>
          <w:rFonts w:asciiTheme="minorHAnsi" w:eastAsiaTheme="minorEastAsia" w:hAnsiTheme="minorHAnsi" w:cstheme="minorBidi"/>
        </w:rPr>
        <w:t>200个视频。</w:t>
      </w:r>
    </w:p>
    <w:p w14:paraId="134942F8" w14:textId="4BB93650" w:rsidR="00E518E6" w:rsidRDefault="00E518E6" w:rsidP="00E518E6">
      <w:pPr>
        <w:spacing w:line="360" w:lineRule="auto"/>
        <w:rPr>
          <w:szCs w:val="21"/>
        </w:rPr>
      </w:pPr>
    </w:p>
    <w:p w14:paraId="2116F300" w14:textId="3DCDAD24" w:rsidR="00E518E6" w:rsidRPr="00B22882" w:rsidRDefault="00E518E6" w:rsidP="00FF6D6A">
      <w:pPr>
        <w:pStyle w:val="2"/>
        <w:numPr>
          <w:ilvl w:val="0"/>
          <w:numId w:val="11"/>
        </w:numPr>
        <w:spacing w:before="120" w:after="120" w:line="415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访问方式</w:t>
      </w:r>
    </w:p>
    <w:p w14:paraId="227E4B9A" w14:textId="6EBD736D" w:rsidR="00BD4706" w:rsidRDefault="00A81D48" w:rsidP="00A81D48">
      <w:pPr>
        <w:spacing w:line="360" w:lineRule="auto"/>
        <w:ind w:firstLineChars="200" w:firstLine="420"/>
        <w:rPr>
          <w:rStyle w:val="a8"/>
          <w:rFonts w:ascii="Calibri" w:eastAsia="宋体" w:hAnsi="Calibri" w:cs="Times New Roman"/>
        </w:rPr>
      </w:pPr>
      <w:r>
        <w:rPr>
          <w:rFonts w:ascii="宋体" w:hAnsi="宋体" w:hint="eastAsia"/>
          <w:szCs w:val="21"/>
        </w:rPr>
        <w:t>为支持广大科研人员疫情下的研究</w:t>
      </w:r>
      <w:r w:rsidR="00F96728">
        <w:rPr>
          <w:rFonts w:ascii="宋体" w:hAnsi="宋体" w:hint="eastAsia"/>
          <w:szCs w:val="21"/>
        </w:rPr>
        <w:t>工作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</w:rPr>
        <w:t>自</w:t>
      </w:r>
      <w:r w:rsidRPr="00A81D48">
        <w:rPr>
          <w:rFonts w:hint="eastAsia"/>
        </w:rPr>
        <w:t>2</w:t>
      </w:r>
      <w:r w:rsidRPr="00A81D48">
        <w:t>022</w:t>
      </w:r>
      <w:r w:rsidRPr="00A81D48">
        <w:rPr>
          <w:rFonts w:hint="eastAsia"/>
        </w:rPr>
        <w:t>年</w:t>
      </w:r>
      <w:r w:rsidRPr="00A81D48">
        <w:t>3月</w:t>
      </w:r>
      <w:r>
        <w:t>21</w:t>
      </w:r>
      <w:r w:rsidRPr="00A81D48">
        <w:t>日</w:t>
      </w:r>
      <w:r>
        <w:rPr>
          <w:rFonts w:hint="eastAsia"/>
        </w:rPr>
        <w:t>至</w:t>
      </w:r>
      <w:r>
        <w:t>5</w:t>
      </w:r>
      <w:r w:rsidRPr="00A81D48">
        <w:t>月2</w:t>
      </w:r>
      <w:r>
        <w:t>0</w:t>
      </w:r>
      <w:r w:rsidRPr="00A81D48">
        <w:t>日</w:t>
      </w:r>
      <w:r>
        <w:rPr>
          <w:rFonts w:hint="eastAsia"/>
        </w:rPr>
        <w:t>，</w:t>
      </w:r>
      <w:proofErr w:type="spellStart"/>
      <w:r>
        <w:rPr>
          <w:rFonts w:ascii="宋体" w:hAnsi="宋体" w:hint="eastAsia"/>
          <w:szCs w:val="21"/>
        </w:rPr>
        <w:t>JoVE</w:t>
      </w:r>
      <w:proofErr w:type="spellEnd"/>
      <w:r>
        <w:rPr>
          <w:rFonts w:ascii="宋体" w:hAnsi="宋体" w:hint="eastAsia"/>
          <w:szCs w:val="21"/>
        </w:rPr>
        <w:t>出版社特别开放了</w:t>
      </w:r>
      <w:proofErr w:type="spellStart"/>
      <w:r>
        <w:rPr>
          <w:rFonts w:ascii="宋体" w:hAnsi="宋体" w:hint="eastAsia"/>
          <w:szCs w:val="21"/>
        </w:rPr>
        <w:t>JoVE</w:t>
      </w:r>
      <w:proofErr w:type="spellEnd"/>
      <w:r>
        <w:rPr>
          <w:rFonts w:ascii="宋体" w:hAnsi="宋体" w:hint="eastAsia"/>
          <w:szCs w:val="21"/>
        </w:rPr>
        <w:t>科学视频数据库</w:t>
      </w:r>
      <w:r w:rsidR="00F96728">
        <w:rPr>
          <w:rFonts w:ascii="宋体" w:hAnsi="宋体" w:hint="eastAsia"/>
          <w:szCs w:val="21"/>
        </w:rPr>
        <w:t>以上</w:t>
      </w:r>
      <w:r>
        <w:rPr>
          <w:rFonts w:ascii="宋体" w:hAnsi="宋体" w:hint="eastAsia"/>
          <w:szCs w:val="21"/>
        </w:rPr>
        <w:t>全部内容的访问权限，</w:t>
      </w:r>
      <w:r>
        <w:rPr>
          <w:rFonts w:hint="eastAsia"/>
        </w:rPr>
        <w:t>可</w:t>
      </w:r>
      <w:r w:rsidR="00BD4706">
        <w:rPr>
          <w:rFonts w:hint="eastAsia"/>
        </w:rPr>
        <w:t>在我所I</w:t>
      </w:r>
      <w:r w:rsidR="00BD4706">
        <w:t>P</w:t>
      </w:r>
      <w:r w:rsidR="00BD4706">
        <w:rPr>
          <w:rFonts w:hint="eastAsia"/>
        </w:rPr>
        <w:t>范围内访问</w:t>
      </w:r>
      <w:r w:rsidRPr="00A34FDB">
        <w:rPr>
          <w:rFonts w:ascii="宋体" w:hAnsi="宋体" w:hint="eastAsia"/>
          <w:szCs w:val="21"/>
        </w:rPr>
        <w:t>网址：</w:t>
      </w:r>
      <w:hyperlink r:id="rId12" w:history="1">
        <w:r w:rsidR="00BD4706" w:rsidRPr="00BD4706">
          <w:rPr>
            <w:rStyle w:val="a8"/>
            <w:rFonts w:ascii="Calibri" w:eastAsia="宋体" w:hAnsi="Calibri" w:cs="Times New Roman"/>
          </w:rPr>
          <w:t>http://www.jove.com.cn</w:t>
        </w:r>
      </w:hyperlink>
      <w:r w:rsidR="00BD4706">
        <w:rPr>
          <w:rStyle w:val="a8"/>
          <w:rFonts w:ascii="Calibri" w:eastAsia="宋体" w:hAnsi="Calibri" w:cs="Times New Roman"/>
        </w:rPr>
        <w:t xml:space="preserve"> </w:t>
      </w:r>
    </w:p>
    <w:p w14:paraId="2DBD1CC8" w14:textId="1D7BC770" w:rsidR="00FF6D6A" w:rsidRPr="00BD4706" w:rsidRDefault="00FF6D6A" w:rsidP="00BD4706">
      <w:pPr>
        <w:spacing w:line="360" w:lineRule="auto"/>
        <w:rPr>
          <w:sz w:val="24"/>
          <w:szCs w:val="24"/>
        </w:rPr>
      </w:pPr>
    </w:p>
    <w:sectPr w:rsidR="00FF6D6A" w:rsidRPr="00BD4706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9A4A" w14:textId="77777777" w:rsidR="00E80875" w:rsidRDefault="00E80875" w:rsidP="00E80875">
      <w:r>
        <w:separator/>
      </w:r>
    </w:p>
  </w:endnote>
  <w:endnote w:type="continuationSeparator" w:id="0">
    <w:p w14:paraId="342DBA28" w14:textId="77777777" w:rsidR="00E80875" w:rsidRDefault="00E80875" w:rsidP="00E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4EDA" w14:textId="77777777" w:rsidR="00E80875" w:rsidRDefault="00E80875" w:rsidP="00E80875">
      <w:r>
        <w:separator/>
      </w:r>
    </w:p>
  </w:footnote>
  <w:footnote w:type="continuationSeparator" w:id="0">
    <w:p w14:paraId="1AC53DBF" w14:textId="77777777" w:rsidR="00E80875" w:rsidRDefault="00E80875" w:rsidP="00E8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F320" w14:textId="2F723E48" w:rsidR="00E80875" w:rsidRDefault="00497F8B" w:rsidP="0085384F">
    <w:pPr>
      <w:pStyle w:val="a3"/>
      <w:jc w:val="left"/>
    </w:pPr>
    <w:r>
      <w:rPr>
        <w:noProof/>
      </w:rPr>
      <w:drawing>
        <wp:inline distT="0" distB="0" distL="0" distR="0" wp14:anchorId="4CCC0BE0" wp14:editId="754CEA5C">
          <wp:extent cx="738398" cy="429953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38" cy="43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A6"/>
    <w:multiLevelType w:val="hybridMultilevel"/>
    <w:tmpl w:val="D8CA393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C4F315D"/>
    <w:multiLevelType w:val="hybridMultilevel"/>
    <w:tmpl w:val="244848BC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166448"/>
    <w:multiLevelType w:val="hybridMultilevel"/>
    <w:tmpl w:val="CA6C40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FA43B6"/>
    <w:multiLevelType w:val="hybridMultilevel"/>
    <w:tmpl w:val="D67C031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3BD401F5"/>
    <w:multiLevelType w:val="hybridMultilevel"/>
    <w:tmpl w:val="6278FB7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C7C1AA4"/>
    <w:multiLevelType w:val="hybridMultilevel"/>
    <w:tmpl w:val="89E459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2316CC"/>
    <w:multiLevelType w:val="hybridMultilevel"/>
    <w:tmpl w:val="D8CA393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86550E5"/>
    <w:multiLevelType w:val="hybridMultilevel"/>
    <w:tmpl w:val="311C57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9747A14"/>
    <w:multiLevelType w:val="hybridMultilevel"/>
    <w:tmpl w:val="3022E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00678E"/>
    <w:multiLevelType w:val="hybridMultilevel"/>
    <w:tmpl w:val="D6E835FE"/>
    <w:lvl w:ilvl="0" w:tplc="04090013">
      <w:start w:val="1"/>
      <w:numFmt w:val="chineseCountingThousand"/>
      <w:lvlText w:val="%1、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4747CFD"/>
    <w:multiLevelType w:val="hybridMultilevel"/>
    <w:tmpl w:val="D8CA393C"/>
    <w:lvl w:ilvl="0" w:tplc="B69E4C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5B33462"/>
    <w:multiLevelType w:val="hybridMultilevel"/>
    <w:tmpl w:val="4738AAC2"/>
    <w:lvl w:ilvl="0" w:tplc="6ABC3824">
      <w:start w:val="1"/>
      <w:numFmt w:val="japaneseCounting"/>
      <w:lvlText w:val="%1、"/>
      <w:lvlJc w:val="left"/>
      <w:pPr>
        <w:ind w:left="557" w:hanging="55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89078B"/>
    <w:multiLevelType w:val="hybridMultilevel"/>
    <w:tmpl w:val="39AE351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06"/>
    <w:rsid w:val="00002432"/>
    <w:rsid w:val="00020F2B"/>
    <w:rsid w:val="00055058"/>
    <w:rsid w:val="00056CB2"/>
    <w:rsid w:val="000733DF"/>
    <w:rsid w:val="000B6152"/>
    <w:rsid w:val="000E0856"/>
    <w:rsid w:val="000E2A45"/>
    <w:rsid w:val="000E73D5"/>
    <w:rsid w:val="00105CCF"/>
    <w:rsid w:val="00124DCC"/>
    <w:rsid w:val="00125DA8"/>
    <w:rsid w:val="001625BF"/>
    <w:rsid w:val="00165D5F"/>
    <w:rsid w:val="00172C20"/>
    <w:rsid w:val="00185387"/>
    <w:rsid w:val="001A32A6"/>
    <w:rsid w:val="001A7707"/>
    <w:rsid w:val="001B2A38"/>
    <w:rsid w:val="001B65C5"/>
    <w:rsid w:val="00246358"/>
    <w:rsid w:val="00262EEC"/>
    <w:rsid w:val="0027797C"/>
    <w:rsid w:val="002B0E73"/>
    <w:rsid w:val="002F17F3"/>
    <w:rsid w:val="00311CED"/>
    <w:rsid w:val="003155D9"/>
    <w:rsid w:val="00320C5C"/>
    <w:rsid w:val="00353FDA"/>
    <w:rsid w:val="003801F7"/>
    <w:rsid w:val="00381902"/>
    <w:rsid w:val="003B09EA"/>
    <w:rsid w:val="003C602F"/>
    <w:rsid w:val="003D4BEC"/>
    <w:rsid w:val="00435545"/>
    <w:rsid w:val="00497F8B"/>
    <w:rsid w:val="004E4C06"/>
    <w:rsid w:val="00512B7D"/>
    <w:rsid w:val="00554F5F"/>
    <w:rsid w:val="005668E0"/>
    <w:rsid w:val="005746E3"/>
    <w:rsid w:val="005B4919"/>
    <w:rsid w:val="005B5E1F"/>
    <w:rsid w:val="0068717E"/>
    <w:rsid w:val="006A10DD"/>
    <w:rsid w:val="006A66A1"/>
    <w:rsid w:val="006B1543"/>
    <w:rsid w:val="006B3981"/>
    <w:rsid w:val="006D32D7"/>
    <w:rsid w:val="00712FCA"/>
    <w:rsid w:val="007617FA"/>
    <w:rsid w:val="0077058C"/>
    <w:rsid w:val="00770852"/>
    <w:rsid w:val="0079782D"/>
    <w:rsid w:val="007B058D"/>
    <w:rsid w:val="007B3972"/>
    <w:rsid w:val="007B5DCA"/>
    <w:rsid w:val="007E15E8"/>
    <w:rsid w:val="00810AE7"/>
    <w:rsid w:val="00815C06"/>
    <w:rsid w:val="008340EE"/>
    <w:rsid w:val="0085384F"/>
    <w:rsid w:val="008572BE"/>
    <w:rsid w:val="008575B5"/>
    <w:rsid w:val="00882643"/>
    <w:rsid w:val="008D1E94"/>
    <w:rsid w:val="008E0099"/>
    <w:rsid w:val="008F0B83"/>
    <w:rsid w:val="008F6750"/>
    <w:rsid w:val="0091789C"/>
    <w:rsid w:val="00923E06"/>
    <w:rsid w:val="00986F2B"/>
    <w:rsid w:val="0099020F"/>
    <w:rsid w:val="009919E3"/>
    <w:rsid w:val="00992BAE"/>
    <w:rsid w:val="009A0C86"/>
    <w:rsid w:val="009A3FDB"/>
    <w:rsid w:val="009B1B55"/>
    <w:rsid w:val="009C0209"/>
    <w:rsid w:val="009E19A8"/>
    <w:rsid w:val="00A21806"/>
    <w:rsid w:val="00A24914"/>
    <w:rsid w:val="00A37555"/>
    <w:rsid w:val="00A51D17"/>
    <w:rsid w:val="00A65B9D"/>
    <w:rsid w:val="00A73469"/>
    <w:rsid w:val="00A805A5"/>
    <w:rsid w:val="00A81D48"/>
    <w:rsid w:val="00A9479C"/>
    <w:rsid w:val="00AE68DA"/>
    <w:rsid w:val="00AF2DED"/>
    <w:rsid w:val="00B55FDB"/>
    <w:rsid w:val="00B57503"/>
    <w:rsid w:val="00B620CD"/>
    <w:rsid w:val="00B93D7B"/>
    <w:rsid w:val="00BC6367"/>
    <w:rsid w:val="00BD4706"/>
    <w:rsid w:val="00C0408E"/>
    <w:rsid w:val="00C21C08"/>
    <w:rsid w:val="00C26495"/>
    <w:rsid w:val="00C464AC"/>
    <w:rsid w:val="00C64057"/>
    <w:rsid w:val="00C773AE"/>
    <w:rsid w:val="00C86687"/>
    <w:rsid w:val="00C96906"/>
    <w:rsid w:val="00CA7A7D"/>
    <w:rsid w:val="00CB685C"/>
    <w:rsid w:val="00CC20BF"/>
    <w:rsid w:val="00CE4064"/>
    <w:rsid w:val="00CF76F3"/>
    <w:rsid w:val="00D45D82"/>
    <w:rsid w:val="00D8439A"/>
    <w:rsid w:val="00D85CC4"/>
    <w:rsid w:val="00DC1F24"/>
    <w:rsid w:val="00DC28A4"/>
    <w:rsid w:val="00DE25C0"/>
    <w:rsid w:val="00DE7840"/>
    <w:rsid w:val="00E06ECF"/>
    <w:rsid w:val="00E07B4B"/>
    <w:rsid w:val="00E104B2"/>
    <w:rsid w:val="00E345FA"/>
    <w:rsid w:val="00E518E6"/>
    <w:rsid w:val="00E627FB"/>
    <w:rsid w:val="00E80875"/>
    <w:rsid w:val="00E95D71"/>
    <w:rsid w:val="00EB2B18"/>
    <w:rsid w:val="00EB6CBC"/>
    <w:rsid w:val="00EC168E"/>
    <w:rsid w:val="00EF37A7"/>
    <w:rsid w:val="00F31EA6"/>
    <w:rsid w:val="00F354BF"/>
    <w:rsid w:val="00F5355E"/>
    <w:rsid w:val="00F864C2"/>
    <w:rsid w:val="00F96728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0CC2"/>
  <w15:docId w15:val="{8590D840-9FDA-4ADA-B53C-1B62EFE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08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8087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80875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3D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C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87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8087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80875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80875"/>
    <w:rPr>
      <w:rFonts w:ascii="Calibri" w:eastAsia="宋体" w:hAnsi="Calibri" w:cs="Times New Roman"/>
      <w:b/>
      <w:bCs/>
      <w:kern w:val="0"/>
      <w:sz w:val="32"/>
      <w:szCs w:val="32"/>
    </w:rPr>
  </w:style>
  <w:style w:type="paragraph" w:styleId="a7">
    <w:name w:val="List Paragraph"/>
    <w:basedOn w:val="a"/>
    <w:uiPriority w:val="34"/>
    <w:qFormat/>
    <w:rsid w:val="00E80875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7705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058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77058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7058C"/>
  </w:style>
  <w:style w:type="table" w:styleId="ac">
    <w:name w:val="Table Grid"/>
    <w:basedOn w:val="a1"/>
    <w:uiPriority w:val="39"/>
    <w:rsid w:val="0024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semiHidden/>
    <w:rsid w:val="00D85CC4"/>
    <w:rPr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0E73D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ve.com/cn/encyclopedia-of-experimen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ove.com/cn/journal" TargetMode="External"/><Relationship Id="rId12" Type="http://schemas.openxmlformats.org/officeDocument/2006/relationships/hyperlink" Target="http://www.jov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ve.com/cn/education/lab-manu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ove.com/cn/education/c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ve.com/cn/science-education-librar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 华</dc:creator>
  <cp:keywords/>
  <dc:description/>
  <cp:lastModifiedBy>乔 华</cp:lastModifiedBy>
  <cp:revision>5</cp:revision>
  <dcterms:created xsi:type="dcterms:W3CDTF">2022-03-11T07:08:00Z</dcterms:created>
  <dcterms:modified xsi:type="dcterms:W3CDTF">2022-03-18T03:20:00Z</dcterms:modified>
</cp:coreProperties>
</file>